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06EB0" w:rsidRDefault="00F06EB0" w:rsidP="00F06EB0">
      <w:pPr>
        <w:pStyle w:val="GvdeMetni"/>
        <w:jc w:val="center"/>
        <w:rPr>
          <w:rFonts w:ascii="Times New Roman" w:hAnsi="Times New Roman"/>
          <w:sz w:val="22"/>
          <w:szCs w:val="22"/>
        </w:rPr>
      </w:pPr>
      <w:r>
        <w:rPr>
          <w:rFonts w:ascii="Times New Roman" w:hAnsi="Times New Roman"/>
          <w:sz w:val="22"/>
          <w:szCs w:val="22"/>
        </w:rPr>
        <w:t xml:space="preserve">MERSİN BÜYÜKŞEHİR BELEDİYE MECLİSİ </w:t>
      </w:r>
      <w:r w:rsidR="005663CD">
        <w:rPr>
          <w:rFonts w:ascii="Times New Roman" w:hAnsi="Times New Roman"/>
          <w:sz w:val="22"/>
          <w:szCs w:val="22"/>
        </w:rPr>
        <w:t>İMAR-BAYINDIRLIK</w:t>
      </w:r>
      <w:r>
        <w:rPr>
          <w:rFonts w:ascii="Times New Roman" w:hAnsi="Times New Roman"/>
          <w:sz w:val="22"/>
          <w:szCs w:val="22"/>
        </w:rPr>
        <w:t xml:space="preserve"> KOMİSYONU VE</w:t>
      </w:r>
    </w:p>
    <w:p w:rsidR="00F06EB0" w:rsidRDefault="005663CD" w:rsidP="00F06EB0">
      <w:pPr>
        <w:pStyle w:val="GvdeMetni"/>
        <w:jc w:val="center"/>
        <w:rPr>
          <w:rFonts w:ascii="Times New Roman" w:hAnsi="Times New Roman"/>
          <w:sz w:val="22"/>
          <w:szCs w:val="22"/>
        </w:rPr>
      </w:pPr>
      <w:r>
        <w:rPr>
          <w:rFonts w:ascii="Times New Roman" w:hAnsi="Times New Roman"/>
          <w:sz w:val="22"/>
          <w:szCs w:val="22"/>
        </w:rPr>
        <w:t>ÇEVRE-</w:t>
      </w:r>
      <w:proofErr w:type="gramStart"/>
      <w:r>
        <w:rPr>
          <w:rFonts w:ascii="Times New Roman" w:hAnsi="Times New Roman"/>
          <w:sz w:val="22"/>
          <w:szCs w:val="22"/>
        </w:rPr>
        <w:t xml:space="preserve">SAĞLIK </w:t>
      </w:r>
      <w:r w:rsidR="00F06EB0">
        <w:rPr>
          <w:rFonts w:ascii="Times New Roman" w:hAnsi="Times New Roman"/>
          <w:sz w:val="22"/>
          <w:szCs w:val="22"/>
        </w:rPr>
        <w:t xml:space="preserve"> KOMİSYONU</w:t>
      </w:r>
      <w:proofErr w:type="gramEnd"/>
      <w:r w:rsidR="00F06EB0">
        <w:rPr>
          <w:rFonts w:ascii="Times New Roman" w:hAnsi="Times New Roman"/>
          <w:sz w:val="22"/>
          <w:szCs w:val="22"/>
        </w:rPr>
        <w:t xml:space="preserve"> MÜŞTEREK RAPORU</w:t>
      </w:r>
    </w:p>
    <w:p w:rsidR="00F06EB0" w:rsidRDefault="00F06EB0" w:rsidP="00F06EB0">
      <w:pPr>
        <w:pBdr>
          <w:bottom w:val="single" w:sz="12" w:space="1" w:color="auto"/>
        </w:pBdr>
        <w:rPr>
          <w:rFonts w:ascii="Times New Roman" w:hAnsi="Times New Roman"/>
          <w:b/>
        </w:rPr>
      </w:pPr>
    </w:p>
    <w:p w:rsidR="009F4BDB" w:rsidRPr="003D2037" w:rsidRDefault="00F06EB0" w:rsidP="003D2037">
      <w:pPr>
        <w:pStyle w:val="Balk2"/>
        <w:rPr>
          <w:rFonts w:cs="Arial"/>
        </w:rPr>
      </w:pPr>
      <w:r w:rsidRPr="003D2037">
        <w:rPr>
          <w:rFonts w:cs="Arial"/>
        </w:rPr>
        <w:t xml:space="preserve">Ara Karar </w:t>
      </w:r>
      <w:proofErr w:type="gramStart"/>
      <w:r w:rsidRPr="003D2037">
        <w:rPr>
          <w:rFonts w:cs="Arial"/>
        </w:rPr>
        <w:t xml:space="preserve">Tarihi  : </w:t>
      </w:r>
      <w:r w:rsidR="009F4BDB" w:rsidRPr="003D2037">
        <w:rPr>
          <w:rFonts w:cs="Arial"/>
        </w:rPr>
        <w:t>09</w:t>
      </w:r>
      <w:proofErr w:type="gramEnd"/>
      <w:r w:rsidRPr="003D2037">
        <w:rPr>
          <w:rFonts w:cs="Arial"/>
        </w:rPr>
        <w:t>/0</w:t>
      </w:r>
      <w:r w:rsidR="009F4BDB" w:rsidRPr="003D2037">
        <w:rPr>
          <w:rFonts w:cs="Arial"/>
        </w:rPr>
        <w:t>3</w:t>
      </w:r>
      <w:r w:rsidRPr="003D2037">
        <w:rPr>
          <w:rFonts w:cs="Arial"/>
        </w:rPr>
        <w:t xml:space="preserve">/2015                       KONU: </w:t>
      </w:r>
      <w:r w:rsidR="005663CD">
        <w:rPr>
          <w:rFonts w:cs="Arial"/>
        </w:rPr>
        <w:t>Göksu Deltası</w:t>
      </w:r>
    </w:p>
    <w:p w:rsidR="00F06EB0" w:rsidRPr="003D2037" w:rsidRDefault="00F06EB0" w:rsidP="009F4BDB">
      <w:pPr>
        <w:pStyle w:val="Balk2"/>
        <w:rPr>
          <w:rFonts w:cs="Arial"/>
        </w:rPr>
      </w:pPr>
      <w:r w:rsidRPr="003D2037">
        <w:rPr>
          <w:rFonts w:cs="Arial"/>
        </w:rPr>
        <w:t>Ara Karar No</w:t>
      </w:r>
      <w:r w:rsidRPr="003D2037">
        <w:rPr>
          <w:rFonts w:cs="Arial"/>
        </w:rPr>
        <w:tab/>
        <w:t xml:space="preserve">       : </w:t>
      </w:r>
      <w:r w:rsidR="005663CD">
        <w:rPr>
          <w:rFonts w:cs="Arial"/>
        </w:rPr>
        <w:t>245</w:t>
      </w:r>
      <w:r w:rsidRPr="003D2037">
        <w:rPr>
          <w:rFonts w:cs="Arial"/>
        </w:rPr>
        <w:tab/>
      </w:r>
      <w:r w:rsidRPr="003D2037">
        <w:rPr>
          <w:rFonts w:cs="Arial"/>
        </w:rPr>
        <w:tab/>
      </w:r>
    </w:p>
    <w:p w:rsidR="00F06EB0" w:rsidRPr="003D2037" w:rsidRDefault="00F06EB0" w:rsidP="009F4BDB">
      <w:pPr>
        <w:pStyle w:val="Balk2"/>
        <w:rPr>
          <w:rFonts w:cs="Arial"/>
        </w:rPr>
      </w:pPr>
      <w:r w:rsidRPr="003D2037">
        <w:rPr>
          <w:rFonts w:cs="Arial"/>
        </w:rPr>
        <w:t>Toplantı Tarihi      :    .../</w:t>
      </w:r>
      <w:r w:rsidR="005C1C00">
        <w:rPr>
          <w:rFonts w:cs="Arial"/>
        </w:rPr>
        <w:t>03</w:t>
      </w:r>
      <w:r w:rsidRPr="003D2037">
        <w:rPr>
          <w:rFonts w:cs="Arial"/>
        </w:rPr>
        <w:t>/2015</w:t>
      </w:r>
      <w:r w:rsidRPr="003D2037">
        <w:rPr>
          <w:rFonts w:cs="Arial"/>
        </w:rPr>
        <w:tab/>
      </w:r>
    </w:p>
    <w:p w:rsidR="00F06EB0" w:rsidRPr="003D2037" w:rsidRDefault="00F06EB0" w:rsidP="00F06EB0">
      <w:pPr>
        <w:pStyle w:val="Balk2"/>
        <w:rPr>
          <w:rFonts w:cs="Arial"/>
        </w:rPr>
      </w:pPr>
      <w:r w:rsidRPr="003D2037">
        <w:rPr>
          <w:rFonts w:cs="Arial"/>
        </w:rPr>
        <w:t xml:space="preserve">Toplantı </w:t>
      </w:r>
      <w:proofErr w:type="gramStart"/>
      <w:r w:rsidRPr="003D2037">
        <w:rPr>
          <w:rFonts w:cs="Arial"/>
        </w:rPr>
        <w:t>Saati        : 1</w:t>
      </w:r>
      <w:r w:rsidR="009F4BDB" w:rsidRPr="003D2037">
        <w:rPr>
          <w:rFonts w:cs="Arial"/>
        </w:rPr>
        <w:t>3</w:t>
      </w:r>
      <w:proofErr w:type="gramEnd"/>
      <w:r w:rsidRPr="003D2037">
        <w:rPr>
          <w:rFonts w:cs="Arial"/>
        </w:rPr>
        <w:t>:00</w:t>
      </w:r>
      <w:r w:rsidRPr="003D2037">
        <w:rPr>
          <w:rFonts w:cs="Arial"/>
        </w:rPr>
        <w:tab/>
      </w:r>
      <w:r w:rsidRPr="003D2037">
        <w:rPr>
          <w:rFonts w:cs="Arial"/>
        </w:rPr>
        <w:tab/>
      </w:r>
      <w:r w:rsidRPr="003D2037">
        <w:rPr>
          <w:rFonts w:cs="Arial"/>
        </w:rPr>
        <w:tab/>
      </w:r>
    </w:p>
    <w:p w:rsidR="00F06EB0" w:rsidRPr="003D2037" w:rsidRDefault="00F06EB0" w:rsidP="00AE03B6">
      <w:pPr>
        <w:spacing w:line="240" w:lineRule="auto"/>
        <w:rPr>
          <w:rFonts w:ascii="Arial" w:hAnsi="Arial" w:cs="Arial"/>
          <w:b/>
          <w:sz w:val="20"/>
          <w:szCs w:val="20"/>
        </w:rPr>
      </w:pPr>
      <w:r w:rsidRPr="003D2037">
        <w:rPr>
          <w:rFonts w:ascii="Arial" w:hAnsi="Arial" w:cs="Arial"/>
          <w:b/>
          <w:sz w:val="20"/>
          <w:szCs w:val="20"/>
        </w:rPr>
        <w:t xml:space="preserve">Toplantı </w:t>
      </w:r>
      <w:proofErr w:type="gramStart"/>
      <w:r w:rsidRPr="003D2037">
        <w:rPr>
          <w:rFonts w:ascii="Arial" w:hAnsi="Arial" w:cs="Arial"/>
          <w:b/>
          <w:sz w:val="20"/>
          <w:szCs w:val="20"/>
        </w:rPr>
        <w:t>Yeri         : Toplantı</w:t>
      </w:r>
      <w:proofErr w:type="gramEnd"/>
      <w:r w:rsidRPr="003D2037">
        <w:rPr>
          <w:rFonts w:ascii="Arial" w:hAnsi="Arial" w:cs="Arial"/>
          <w:b/>
          <w:sz w:val="20"/>
          <w:szCs w:val="20"/>
        </w:rPr>
        <w:t xml:space="preserve"> Salonu</w:t>
      </w:r>
    </w:p>
    <w:p w:rsidR="00F06EB0" w:rsidRPr="00AE03B6" w:rsidRDefault="00F06EB0" w:rsidP="005663CD">
      <w:pPr>
        <w:pBdr>
          <w:bottom w:val="single" w:sz="12" w:space="1" w:color="auto"/>
        </w:pBdr>
        <w:spacing w:line="240" w:lineRule="auto"/>
        <w:jc w:val="center"/>
        <w:rPr>
          <w:b/>
        </w:rPr>
      </w:pPr>
    </w:p>
    <w:p w:rsidR="00AB5EF0" w:rsidRPr="005663CD" w:rsidRDefault="00F06EB0" w:rsidP="00AE03B6">
      <w:pPr>
        <w:pStyle w:val="Balk1"/>
        <w:rPr>
          <w:sz w:val="22"/>
          <w:szCs w:val="22"/>
        </w:rPr>
      </w:pPr>
      <w:r w:rsidRPr="005663CD">
        <w:rPr>
          <w:rFonts w:ascii="Times New Roman" w:hAnsi="Times New Roman"/>
          <w:sz w:val="22"/>
          <w:szCs w:val="22"/>
        </w:rPr>
        <w:t>RAPOR</w:t>
      </w:r>
    </w:p>
    <w:p w:rsidR="005663CD" w:rsidRPr="005663CD" w:rsidRDefault="00F06EB0" w:rsidP="005663CD">
      <w:pPr>
        <w:spacing w:after="100" w:afterAutospacing="1" w:line="240" w:lineRule="auto"/>
        <w:jc w:val="both"/>
        <w:rPr>
          <w:rFonts w:ascii="Times New Roman" w:hAnsi="Times New Roman" w:cs="Times New Roman"/>
        </w:rPr>
      </w:pPr>
      <w:r w:rsidRPr="005663CD">
        <w:rPr>
          <w:rFonts w:ascii="Times New Roman" w:hAnsi="Times New Roman" w:cs="Times New Roman"/>
        </w:rPr>
        <w:t>Mersin Büyükşehir Belediye Meclisi’nin 09/0</w:t>
      </w:r>
      <w:r w:rsidR="009F4BDB" w:rsidRPr="005663CD">
        <w:rPr>
          <w:rFonts w:ascii="Times New Roman" w:hAnsi="Times New Roman" w:cs="Times New Roman"/>
        </w:rPr>
        <w:t>3</w:t>
      </w:r>
      <w:r w:rsidRPr="005663CD">
        <w:rPr>
          <w:rFonts w:ascii="Times New Roman" w:hAnsi="Times New Roman" w:cs="Times New Roman"/>
        </w:rPr>
        <w:t xml:space="preserve">/2015 tarih ve </w:t>
      </w:r>
      <w:r w:rsidR="005663CD" w:rsidRPr="005663CD">
        <w:rPr>
          <w:rFonts w:ascii="Times New Roman" w:hAnsi="Times New Roman" w:cs="Times New Roman"/>
        </w:rPr>
        <w:t>245</w:t>
      </w:r>
      <w:r w:rsidRPr="005663CD">
        <w:rPr>
          <w:rFonts w:ascii="Times New Roman" w:hAnsi="Times New Roman" w:cs="Times New Roman"/>
        </w:rPr>
        <w:t xml:space="preserve"> sayılı ara kararı ile</w:t>
      </w:r>
      <w:r w:rsidR="000303FC">
        <w:rPr>
          <w:rFonts w:ascii="Times New Roman" w:hAnsi="Times New Roman" w:cs="Times New Roman"/>
        </w:rPr>
        <w:t xml:space="preserve"> </w:t>
      </w:r>
      <w:r w:rsidR="003929CD">
        <w:rPr>
          <w:rFonts w:ascii="Times New Roman" w:hAnsi="Times New Roman" w:cs="Times New Roman"/>
        </w:rPr>
        <w:t xml:space="preserve">İmar-Bayındırlık </w:t>
      </w:r>
      <w:r w:rsidR="005C1C00" w:rsidRPr="005663CD">
        <w:rPr>
          <w:rFonts w:ascii="Times New Roman" w:hAnsi="Times New Roman" w:cs="Times New Roman"/>
        </w:rPr>
        <w:t xml:space="preserve"> Komisyonu ile </w:t>
      </w:r>
      <w:r w:rsidR="003929CD">
        <w:rPr>
          <w:rFonts w:ascii="Times New Roman" w:hAnsi="Times New Roman" w:cs="Times New Roman"/>
        </w:rPr>
        <w:t>Çevre-Sağlık</w:t>
      </w:r>
      <w:r w:rsidR="005C1C00" w:rsidRPr="005663CD">
        <w:rPr>
          <w:rFonts w:ascii="Times New Roman" w:hAnsi="Times New Roman" w:cs="Times New Roman"/>
        </w:rPr>
        <w:t xml:space="preserve"> Komisyonuna müştereken havale </w:t>
      </w:r>
      <w:proofErr w:type="gramStart"/>
      <w:r w:rsidR="005C1C00" w:rsidRPr="005663CD">
        <w:rPr>
          <w:rFonts w:ascii="Times New Roman" w:hAnsi="Times New Roman" w:cs="Times New Roman"/>
        </w:rPr>
        <w:t>edilen;</w:t>
      </w:r>
      <w:r w:rsidR="005663CD" w:rsidRPr="005663CD">
        <w:rPr>
          <w:rFonts w:ascii="Times New Roman" w:hAnsi="Times New Roman" w:cs="Times New Roman"/>
        </w:rPr>
        <w:t>İlimiz</w:t>
      </w:r>
      <w:proofErr w:type="gramEnd"/>
      <w:r w:rsidR="005663CD" w:rsidRPr="005663CD">
        <w:rPr>
          <w:rFonts w:ascii="Times New Roman" w:hAnsi="Times New Roman" w:cs="Times New Roman"/>
        </w:rPr>
        <w:t xml:space="preserve"> Silifke İlçesinde bulunan doğal güzelliklere haiz GÖKSU DELTASI </w:t>
      </w:r>
      <w:proofErr w:type="spellStart"/>
      <w:r w:rsidR="005663CD" w:rsidRPr="005663CD">
        <w:rPr>
          <w:rFonts w:ascii="Times New Roman" w:hAnsi="Times New Roman" w:cs="Times New Roman"/>
        </w:rPr>
        <w:t>nın</w:t>
      </w:r>
      <w:proofErr w:type="spellEnd"/>
      <w:r w:rsidR="005663CD" w:rsidRPr="005663CD">
        <w:rPr>
          <w:rFonts w:ascii="Times New Roman" w:hAnsi="Times New Roman" w:cs="Times New Roman"/>
        </w:rPr>
        <w:t xml:space="preserve"> son yıllarda karşı karşıya kaldığı tehditler karşısında deltanın mevcut özelliği kaybolmadan acil olarak alınması gereken önlemler konusunda Mersin Kent Konseyi ve Silifke Kent Konseyinin düzenlediği </w:t>
      </w:r>
      <w:proofErr w:type="spellStart"/>
      <w:r w:rsidR="005663CD" w:rsidRPr="005663CD">
        <w:rPr>
          <w:rFonts w:ascii="Times New Roman" w:hAnsi="Times New Roman" w:cs="Times New Roman"/>
        </w:rPr>
        <w:t>Çalıştay</w:t>
      </w:r>
      <w:proofErr w:type="spellEnd"/>
      <w:r w:rsidR="005663CD" w:rsidRPr="005663CD">
        <w:rPr>
          <w:rFonts w:ascii="Times New Roman" w:hAnsi="Times New Roman" w:cs="Times New Roman"/>
        </w:rPr>
        <w:t xml:space="preserve"> sonucunda ortaya konulan hususları ihtiva eden sonuç bildirisinde yer alan konular</w:t>
      </w:r>
      <w:r w:rsidR="00290ABB">
        <w:rPr>
          <w:rFonts w:ascii="Times New Roman" w:hAnsi="Times New Roman" w:cs="Times New Roman"/>
        </w:rPr>
        <w:t xml:space="preserve"> ile ilgili</w:t>
      </w:r>
      <w:r w:rsidR="005663CD" w:rsidRPr="005663CD">
        <w:rPr>
          <w:rFonts w:ascii="Times New Roman" w:hAnsi="Times New Roman" w:cs="Times New Roman"/>
        </w:rPr>
        <w:t xml:space="preserve"> komisyonlarımızca</w:t>
      </w:r>
      <w:r w:rsidR="005663CD">
        <w:rPr>
          <w:rFonts w:ascii="Times New Roman" w:hAnsi="Times New Roman" w:cs="Times New Roman"/>
        </w:rPr>
        <w:t xml:space="preserve"> y</w:t>
      </w:r>
      <w:r w:rsidR="005663CD" w:rsidRPr="005663CD">
        <w:rPr>
          <w:rFonts w:ascii="Times New Roman" w:hAnsi="Times New Roman" w:cs="Times New Roman"/>
        </w:rPr>
        <w:t>apılan inceleme</w:t>
      </w:r>
      <w:r w:rsidR="000303FC">
        <w:rPr>
          <w:rFonts w:ascii="Times New Roman" w:hAnsi="Times New Roman" w:cs="Times New Roman"/>
        </w:rPr>
        <w:t xml:space="preserve"> </w:t>
      </w:r>
      <w:r w:rsidR="005663CD">
        <w:rPr>
          <w:rFonts w:ascii="Times New Roman" w:hAnsi="Times New Roman" w:cs="Times New Roman"/>
        </w:rPr>
        <w:t>neticesinde;</w:t>
      </w:r>
    </w:p>
    <w:p w:rsidR="005663CD" w:rsidRPr="006A1488" w:rsidRDefault="006A1488" w:rsidP="006A1488">
      <w:pPr>
        <w:pStyle w:val="AralkYok"/>
        <w:jc w:val="both"/>
        <w:rPr>
          <w:rFonts w:ascii="Times New Roman" w:hAnsi="Times New Roman" w:cs="Times New Roman"/>
        </w:rPr>
      </w:pPr>
      <w:r>
        <w:rPr>
          <w:rFonts w:ascii="Times New Roman" w:hAnsi="Times New Roman" w:cs="Times New Roman"/>
        </w:rPr>
        <w:tab/>
      </w:r>
      <w:r w:rsidR="005663CD" w:rsidRPr="006A1488">
        <w:rPr>
          <w:rFonts w:ascii="Times New Roman" w:hAnsi="Times New Roman" w:cs="Times New Roman"/>
        </w:rPr>
        <w:t xml:space="preserve">Silifke ilçesinde bulunan GÖKSU </w:t>
      </w:r>
      <w:proofErr w:type="spellStart"/>
      <w:r w:rsidR="005663CD" w:rsidRPr="006A1488">
        <w:rPr>
          <w:rFonts w:ascii="Times New Roman" w:hAnsi="Times New Roman" w:cs="Times New Roman"/>
        </w:rPr>
        <w:t>DELTASI’nın</w:t>
      </w:r>
      <w:proofErr w:type="spellEnd"/>
      <w:r w:rsidR="005663CD" w:rsidRPr="006A1488">
        <w:rPr>
          <w:rFonts w:ascii="Times New Roman" w:hAnsi="Times New Roman" w:cs="Times New Roman"/>
        </w:rPr>
        <w:t xml:space="preserve"> Uluslararası RAMSAR sözleşmesine </w:t>
      </w:r>
      <w:proofErr w:type="gramStart"/>
      <w:r w:rsidR="005663CD" w:rsidRPr="006A1488">
        <w:rPr>
          <w:rFonts w:ascii="Times New Roman" w:hAnsi="Times New Roman" w:cs="Times New Roman"/>
        </w:rPr>
        <w:t>dahil</w:t>
      </w:r>
      <w:proofErr w:type="gramEnd"/>
      <w:r w:rsidR="005663CD" w:rsidRPr="006A1488">
        <w:rPr>
          <w:rFonts w:ascii="Times New Roman" w:hAnsi="Times New Roman" w:cs="Times New Roman"/>
        </w:rPr>
        <w:t xml:space="preserve"> edilen</w:t>
      </w:r>
      <w:r w:rsidR="00C64F47">
        <w:rPr>
          <w:rFonts w:ascii="Times New Roman" w:hAnsi="Times New Roman" w:cs="Times New Roman"/>
        </w:rPr>
        <w:t xml:space="preserve"> özel çevre koruma </w:t>
      </w:r>
      <w:r w:rsidR="00985B56">
        <w:rPr>
          <w:rFonts w:ascii="Times New Roman" w:hAnsi="Times New Roman" w:cs="Times New Roman"/>
        </w:rPr>
        <w:t>ve arkeolojik sit alanlarını olumsuz etkileyeceği,</w:t>
      </w:r>
      <w:r w:rsidR="005663CD" w:rsidRPr="006A1488">
        <w:rPr>
          <w:rFonts w:ascii="Times New Roman" w:hAnsi="Times New Roman" w:cs="Times New Roman"/>
        </w:rPr>
        <w:t xml:space="preserve"> kuş cenneti dahil doğal güzelliklere sahip olan korunması gereken alanlardan olduğu, Ancak son zamanlarda yaşanan tehditler sonucunda bir çok sorunlarla karşı karşıya bulunduğu, tedbir alınmadığı takdirde yakın gelecekte deltanın yok olma tehlikesiyle karşı karşıya kalabileceği dikkate alınarak,</w:t>
      </w:r>
    </w:p>
    <w:p w:rsidR="005663CD" w:rsidRPr="005663CD" w:rsidRDefault="005663CD" w:rsidP="006A1488">
      <w:pPr>
        <w:pStyle w:val="ListeParagraf"/>
        <w:numPr>
          <w:ilvl w:val="0"/>
          <w:numId w:val="2"/>
        </w:numPr>
        <w:spacing w:after="100" w:afterAutospacing="1" w:line="240" w:lineRule="auto"/>
        <w:ind w:left="0" w:firstLine="0"/>
        <w:jc w:val="both"/>
        <w:rPr>
          <w:rFonts w:ascii="Times New Roman" w:hAnsi="Times New Roman" w:cs="Times New Roman"/>
        </w:rPr>
      </w:pPr>
      <w:r w:rsidRPr="005663CD">
        <w:rPr>
          <w:rFonts w:ascii="Times New Roman" w:hAnsi="Times New Roman" w:cs="Times New Roman"/>
        </w:rPr>
        <w:t>GÖKSU ırmağının iyileştirilmesini sağlayarak, Irmağın Yukarı kısımlarında kamulaştırma yapılarak Aşağı köprü-Boğaz ağzı mevkiinde DSİ tarafından düzenleme yapılması gerektiği,</w:t>
      </w:r>
    </w:p>
    <w:p w:rsidR="005663CD" w:rsidRPr="005663CD" w:rsidRDefault="005663CD" w:rsidP="005663CD">
      <w:pPr>
        <w:pStyle w:val="ListeParagraf"/>
        <w:numPr>
          <w:ilvl w:val="0"/>
          <w:numId w:val="2"/>
        </w:numPr>
        <w:spacing w:after="100" w:afterAutospacing="1" w:line="240" w:lineRule="auto"/>
        <w:ind w:left="0" w:firstLine="0"/>
        <w:jc w:val="both"/>
        <w:rPr>
          <w:rFonts w:ascii="Times New Roman" w:hAnsi="Times New Roman" w:cs="Times New Roman"/>
        </w:rPr>
      </w:pPr>
      <w:r w:rsidRPr="005663CD">
        <w:rPr>
          <w:rFonts w:ascii="Times New Roman" w:hAnsi="Times New Roman" w:cs="Times New Roman"/>
        </w:rPr>
        <w:t>Göksu ile ilgili Çevre ve Şehircilik Bak</w:t>
      </w:r>
      <w:r w:rsidR="000303FC">
        <w:rPr>
          <w:rFonts w:ascii="Times New Roman" w:hAnsi="Times New Roman" w:cs="Times New Roman"/>
        </w:rPr>
        <w:t>anlığının “ Yönetim Planlaması”</w:t>
      </w:r>
      <w:r w:rsidRPr="005663CD">
        <w:rPr>
          <w:rFonts w:ascii="Times New Roman" w:hAnsi="Times New Roman" w:cs="Times New Roman"/>
        </w:rPr>
        <w:t>nın ilgili kurumlarla koordinasyon ve işbirliği içerisinde işlerlik kazandırılması,</w:t>
      </w:r>
    </w:p>
    <w:p w:rsidR="005663CD" w:rsidRPr="005663CD" w:rsidRDefault="005663CD" w:rsidP="005663CD">
      <w:pPr>
        <w:pStyle w:val="ListeParagraf"/>
        <w:numPr>
          <w:ilvl w:val="0"/>
          <w:numId w:val="2"/>
        </w:numPr>
        <w:spacing w:after="100" w:afterAutospacing="1" w:line="240" w:lineRule="auto"/>
        <w:ind w:left="0" w:firstLine="0"/>
        <w:jc w:val="both"/>
        <w:rPr>
          <w:rFonts w:ascii="Times New Roman" w:hAnsi="Times New Roman" w:cs="Times New Roman"/>
        </w:rPr>
      </w:pPr>
      <w:r w:rsidRPr="005663CD">
        <w:rPr>
          <w:rFonts w:ascii="Times New Roman" w:hAnsi="Times New Roman" w:cs="Times New Roman"/>
        </w:rPr>
        <w:t>GÖKSU deltasına yakın bölgelerde planlanmış olan termik santralleri ve Çimento fabrikasının bölgeye vereceği olumsuz etkiler konusunda dikkatli davranılması,</w:t>
      </w:r>
    </w:p>
    <w:p w:rsidR="005663CD" w:rsidRPr="005663CD" w:rsidRDefault="005663CD" w:rsidP="005663CD">
      <w:pPr>
        <w:pStyle w:val="ListeParagraf"/>
        <w:numPr>
          <w:ilvl w:val="0"/>
          <w:numId w:val="2"/>
        </w:numPr>
        <w:spacing w:after="100" w:afterAutospacing="1" w:line="240" w:lineRule="auto"/>
        <w:ind w:left="0" w:firstLine="0"/>
        <w:jc w:val="both"/>
        <w:rPr>
          <w:rFonts w:ascii="Times New Roman" w:hAnsi="Times New Roman" w:cs="Times New Roman"/>
        </w:rPr>
      </w:pPr>
      <w:r w:rsidRPr="005663CD">
        <w:rPr>
          <w:rFonts w:ascii="Times New Roman" w:hAnsi="Times New Roman" w:cs="Times New Roman"/>
        </w:rPr>
        <w:t>Karayolları tarafından projelendirilmekte olan ve tarım alanlarını olumsuz etkileyecek ve ayn</w:t>
      </w:r>
      <w:r w:rsidR="00E228BB">
        <w:rPr>
          <w:rFonts w:ascii="Times New Roman" w:hAnsi="Times New Roman" w:cs="Times New Roman"/>
        </w:rPr>
        <w:t>ı</w:t>
      </w:r>
      <w:r w:rsidRPr="005663CD">
        <w:rPr>
          <w:rFonts w:ascii="Times New Roman" w:hAnsi="Times New Roman" w:cs="Times New Roman"/>
        </w:rPr>
        <w:t xml:space="preserve"> zamanda da yerleşim yerleri olarak cazibeye neden olacak yol projesinden vazgeçil</w:t>
      </w:r>
      <w:r w:rsidR="00244D68">
        <w:rPr>
          <w:rFonts w:ascii="Times New Roman" w:hAnsi="Times New Roman" w:cs="Times New Roman"/>
        </w:rPr>
        <w:t>mesi,</w:t>
      </w:r>
      <w:bookmarkStart w:id="0" w:name="_GoBack"/>
      <w:bookmarkEnd w:id="0"/>
    </w:p>
    <w:p w:rsidR="005663CD" w:rsidRPr="005663CD" w:rsidRDefault="005663CD" w:rsidP="005663CD">
      <w:pPr>
        <w:pStyle w:val="ListeParagraf"/>
        <w:numPr>
          <w:ilvl w:val="0"/>
          <w:numId w:val="2"/>
        </w:numPr>
        <w:spacing w:after="100" w:afterAutospacing="1" w:line="240" w:lineRule="auto"/>
        <w:ind w:left="0" w:firstLine="0"/>
        <w:jc w:val="both"/>
        <w:rPr>
          <w:rFonts w:ascii="Times New Roman" w:hAnsi="Times New Roman" w:cs="Times New Roman"/>
        </w:rPr>
      </w:pPr>
      <w:r w:rsidRPr="005663CD">
        <w:rPr>
          <w:rFonts w:ascii="Times New Roman" w:hAnsi="Times New Roman" w:cs="Times New Roman"/>
        </w:rPr>
        <w:t>Bölge ile ilgili kendi konularında yetkilendirilmiş birçok kuruluşun olduğu anlaşıldığından, kurumlar arası işbirliğinin öneminin gerektiği tespit edilmiştir.</w:t>
      </w:r>
    </w:p>
    <w:p w:rsidR="005663CD" w:rsidRDefault="006A1488" w:rsidP="006A1488">
      <w:pPr>
        <w:pStyle w:val="AralkYok"/>
        <w:jc w:val="both"/>
        <w:rPr>
          <w:rFonts w:ascii="Times New Roman" w:hAnsi="Times New Roman" w:cs="Times New Roman"/>
        </w:rPr>
      </w:pPr>
      <w:r>
        <w:rPr>
          <w:rFonts w:ascii="Times New Roman" w:hAnsi="Times New Roman" w:cs="Times New Roman"/>
        </w:rPr>
        <w:tab/>
      </w:r>
      <w:r w:rsidR="005663CD" w:rsidRPr="006A1488">
        <w:rPr>
          <w:rFonts w:ascii="Times New Roman" w:hAnsi="Times New Roman" w:cs="Times New Roman"/>
        </w:rPr>
        <w:t xml:space="preserve">Mersin ilinin önemli bir değeri konumunda olan GÖKSU </w:t>
      </w:r>
      <w:proofErr w:type="spellStart"/>
      <w:r w:rsidR="005663CD" w:rsidRPr="006A1488">
        <w:rPr>
          <w:rFonts w:ascii="Times New Roman" w:hAnsi="Times New Roman" w:cs="Times New Roman"/>
        </w:rPr>
        <w:t>DELTASI’nın</w:t>
      </w:r>
      <w:proofErr w:type="spellEnd"/>
      <w:r w:rsidR="005663CD" w:rsidRPr="006A1488">
        <w:rPr>
          <w:rFonts w:ascii="Times New Roman" w:hAnsi="Times New Roman" w:cs="Times New Roman"/>
        </w:rPr>
        <w:t xml:space="preserve"> korunması, var olan tahribatlarının çözülmesi ağırlıklı olarak Genel İdareye bağlı kuruluşların yetki ve hizmet ağında </w:t>
      </w:r>
      <w:proofErr w:type="gramStart"/>
      <w:r w:rsidR="005663CD" w:rsidRPr="006A1488">
        <w:rPr>
          <w:rFonts w:ascii="Times New Roman" w:hAnsi="Times New Roman" w:cs="Times New Roman"/>
        </w:rPr>
        <w:t>bulunmaktadır.Büyükşehir</w:t>
      </w:r>
      <w:proofErr w:type="gramEnd"/>
      <w:r w:rsidR="005663CD" w:rsidRPr="006A1488">
        <w:rPr>
          <w:rFonts w:ascii="Times New Roman" w:hAnsi="Times New Roman" w:cs="Times New Roman"/>
        </w:rPr>
        <w:t xml:space="preserve"> Belediyesi olarak özellikle yol ve termik santralleri konusunda başta imar olmak üzere yetkisi dahilinde konuya müdahale edilmesi, diğer ilgili kurumlara da konuların öneminin aktarılmasının uygun olacağı </w:t>
      </w:r>
      <w:r>
        <w:rPr>
          <w:rFonts w:ascii="Times New Roman" w:hAnsi="Times New Roman" w:cs="Times New Roman"/>
        </w:rPr>
        <w:t xml:space="preserve">komisyonumuzca tespit edilmiştir. </w:t>
      </w:r>
    </w:p>
    <w:p w:rsidR="006A1488" w:rsidRPr="006A1488" w:rsidRDefault="006A1488" w:rsidP="006A1488">
      <w:pPr>
        <w:pStyle w:val="AralkYok"/>
        <w:jc w:val="both"/>
        <w:rPr>
          <w:rFonts w:ascii="Times New Roman" w:hAnsi="Times New Roman" w:cs="Times New Roman"/>
        </w:rPr>
      </w:pPr>
    </w:p>
    <w:p w:rsidR="006A1488" w:rsidRPr="005C1C00" w:rsidRDefault="00632B41" w:rsidP="006A1488">
      <w:pPr>
        <w:pBdr>
          <w:bottom w:val="single" w:sz="12" w:space="1" w:color="auto"/>
        </w:pBdr>
        <w:rPr>
          <w:rFonts w:ascii="Times New Roman" w:hAnsi="Times New Roman" w:cs="Times New Roman"/>
          <w:b/>
          <w:bCs/>
          <w:sz w:val="20"/>
          <w:szCs w:val="20"/>
        </w:rPr>
      </w:pPr>
      <w:r>
        <w:rPr>
          <w:rFonts w:ascii="Times New Roman" w:hAnsi="Times New Roman" w:cs="Times New Roman"/>
          <w:b/>
          <w:bCs/>
          <w:sz w:val="20"/>
          <w:szCs w:val="20"/>
        </w:rPr>
        <w:t xml:space="preserve">                   ÇEVRE</w:t>
      </w:r>
      <w:r w:rsidR="006A1488" w:rsidRPr="005C1C00">
        <w:rPr>
          <w:rFonts w:ascii="Times New Roman" w:hAnsi="Times New Roman" w:cs="Times New Roman"/>
          <w:b/>
          <w:bCs/>
          <w:sz w:val="20"/>
          <w:szCs w:val="20"/>
        </w:rPr>
        <w:t>-</w:t>
      </w:r>
      <w:r>
        <w:rPr>
          <w:rFonts w:ascii="Times New Roman" w:hAnsi="Times New Roman" w:cs="Times New Roman"/>
          <w:b/>
          <w:bCs/>
          <w:sz w:val="20"/>
          <w:szCs w:val="20"/>
        </w:rPr>
        <w:t xml:space="preserve">SAĞLIK </w:t>
      </w:r>
      <w:r w:rsidR="006A1488" w:rsidRPr="005C1C00">
        <w:rPr>
          <w:rFonts w:ascii="Times New Roman" w:hAnsi="Times New Roman" w:cs="Times New Roman"/>
          <w:b/>
          <w:bCs/>
          <w:sz w:val="20"/>
          <w:szCs w:val="20"/>
        </w:rPr>
        <w:t>KOMİSYONU ÜYELERİNİN ADI SOYADI VE İMZASI</w:t>
      </w:r>
    </w:p>
    <w:p w:rsidR="005C1C00" w:rsidRPr="005C1C00" w:rsidRDefault="000303FC" w:rsidP="005C1C00">
      <w:pPr>
        <w:pStyle w:val="AralkYok"/>
        <w:rPr>
          <w:rFonts w:ascii="Times New Roman" w:hAnsi="Times New Roman" w:cs="Times New Roman"/>
          <w:b/>
          <w:sz w:val="20"/>
          <w:szCs w:val="20"/>
        </w:rPr>
      </w:pPr>
      <w:r>
        <w:rPr>
          <w:rFonts w:ascii="Times New Roman" w:hAnsi="Times New Roman" w:cs="Times New Roman"/>
          <w:b/>
          <w:sz w:val="20"/>
          <w:szCs w:val="20"/>
        </w:rPr>
        <w:t xml:space="preserve">      </w:t>
      </w:r>
      <w:proofErr w:type="gramStart"/>
      <w:r w:rsidR="005C1C00" w:rsidRPr="005C1C00">
        <w:rPr>
          <w:rFonts w:ascii="Times New Roman" w:hAnsi="Times New Roman" w:cs="Times New Roman"/>
          <w:b/>
          <w:sz w:val="20"/>
          <w:szCs w:val="20"/>
        </w:rPr>
        <w:t>KOM.BŞK.</w:t>
      </w:r>
      <w:proofErr w:type="gramEnd"/>
      <w:r w:rsidR="00632B41">
        <w:rPr>
          <w:rFonts w:ascii="Times New Roman" w:hAnsi="Times New Roman" w:cs="Times New Roman"/>
          <w:b/>
          <w:sz w:val="20"/>
          <w:szCs w:val="20"/>
        </w:rPr>
        <w:t xml:space="preserve"> V.             </w:t>
      </w:r>
      <w:r>
        <w:rPr>
          <w:rFonts w:ascii="Times New Roman" w:hAnsi="Times New Roman" w:cs="Times New Roman"/>
          <w:b/>
          <w:sz w:val="20"/>
          <w:szCs w:val="20"/>
        </w:rPr>
        <w:t xml:space="preserve">  </w:t>
      </w:r>
      <w:r w:rsidR="00632B41">
        <w:rPr>
          <w:rFonts w:ascii="Times New Roman" w:hAnsi="Times New Roman" w:cs="Times New Roman"/>
          <w:b/>
          <w:sz w:val="20"/>
          <w:szCs w:val="20"/>
        </w:rPr>
        <w:t xml:space="preserve">  </w:t>
      </w:r>
      <w:r w:rsidR="00632B41" w:rsidRPr="005C1C00">
        <w:rPr>
          <w:rFonts w:ascii="Times New Roman" w:hAnsi="Times New Roman" w:cs="Times New Roman"/>
          <w:b/>
          <w:sz w:val="20"/>
          <w:szCs w:val="20"/>
        </w:rPr>
        <w:t>Komi</w:t>
      </w:r>
      <w:r w:rsidR="00632B41">
        <w:rPr>
          <w:rFonts w:ascii="Times New Roman" w:hAnsi="Times New Roman" w:cs="Times New Roman"/>
          <w:b/>
          <w:sz w:val="20"/>
          <w:szCs w:val="20"/>
        </w:rPr>
        <w:t>syon Bşk V.</w:t>
      </w:r>
      <w:r w:rsidR="005C1C00" w:rsidRPr="005C1C00">
        <w:rPr>
          <w:rFonts w:ascii="Times New Roman" w:hAnsi="Times New Roman" w:cs="Times New Roman"/>
          <w:b/>
          <w:sz w:val="20"/>
          <w:szCs w:val="20"/>
        </w:rPr>
        <w:tab/>
      </w:r>
      <w:r>
        <w:rPr>
          <w:rFonts w:ascii="Times New Roman" w:hAnsi="Times New Roman" w:cs="Times New Roman"/>
          <w:b/>
          <w:sz w:val="20"/>
          <w:szCs w:val="20"/>
        </w:rPr>
        <w:t xml:space="preserve">            </w:t>
      </w:r>
      <w:r w:rsidR="00632B41" w:rsidRPr="005C1C00">
        <w:rPr>
          <w:rFonts w:ascii="Times New Roman" w:hAnsi="Times New Roman" w:cs="Times New Roman"/>
          <w:b/>
          <w:sz w:val="20"/>
          <w:szCs w:val="20"/>
        </w:rPr>
        <w:t>ÜYE</w:t>
      </w:r>
      <w:r>
        <w:rPr>
          <w:rFonts w:ascii="Times New Roman" w:hAnsi="Times New Roman" w:cs="Times New Roman"/>
          <w:b/>
          <w:sz w:val="20"/>
          <w:szCs w:val="20"/>
        </w:rPr>
        <w:t xml:space="preserve">                                           </w:t>
      </w:r>
      <w:proofErr w:type="spellStart"/>
      <w:r w:rsidR="005C1C00" w:rsidRPr="005C1C00">
        <w:rPr>
          <w:rFonts w:ascii="Times New Roman" w:hAnsi="Times New Roman" w:cs="Times New Roman"/>
          <w:b/>
          <w:sz w:val="20"/>
          <w:szCs w:val="20"/>
        </w:rPr>
        <w:t>ÜYE</w:t>
      </w:r>
      <w:proofErr w:type="spellEnd"/>
    </w:p>
    <w:p w:rsidR="005C1C00" w:rsidRDefault="00632B41" w:rsidP="005C1C00">
      <w:pPr>
        <w:pStyle w:val="AralkYok"/>
        <w:rPr>
          <w:rFonts w:ascii="Times New Roman" w:hAnsi="Times New Roman" w:cs="Times New Roman"/>
          <w:b/>
          <w:sz w:val="20"/>
          <w:szCs w:val="20"/>
        </w:rPr>
      </w:pPr>
      <w:r>
        <w:rPr>
          <w:rFonts w:ascii="Times New Roman" w:hAnsi="Times New Roman" w:cs="Times New Roman"/>
          <w:b/>
          <w:sz w:val="20"/>
          <w:szCs w:val="20"/>
        </w:rPr>
        <w:t>Mehmet Yunus SEVEN</w:t>
      </w:r>
      <w:r w:rsidR="005C1C00" w:rsidRPr="005C1C00">
        <w:rPr>
          <w:rFonts w:ascii="Times New Roman" w:hAnsi="Times New Roman" w:cs="Times New Roman"/>
          <w:b/>
          <w:sz w:val="20"/>
          <w:szCs w:val="20"/>
        </w:rPr>
        <w:tab/>
      </w:r>
      <w:r w:rsidR="000303FC">
        <w:rPr>
          <w:rFonts w:ascii="Times New Roman" w:hAnsi="Times New Roman" w:cs="Times New Roman"/>
          <w:b/>
          <w:sz w:val="20"/>
          <w:szCs w:val="20"/>
        </w:rPr>
        <w:t xml:space="preserve"> </w:t>
      </w:r>
      <w:r>
        <w:rPr>
          <w:rFonts w:ascii="Times New Roman" w:hAnsi="Times New Roman" w:cs="Times New Roman"/>
          <w:b/>
          <w:sz w:val="20"/>
          <w:szCs w:val="20"/>
        </w:rPr>
        <w:t xml:space="preserve">Ali İlhan </w:t>
      </w:r>
      <w:proofErr w:type="gramStart"/>
      <w:r>
        <w:rPr>
          <w:rFonts w:ascii="Times New Roman" w:hAnsi="Times New Roman" w:cs="Times New Roman"/>
          <w:b/>
          <w:sz w:val="20"/>
          <w:szCs w:val="20"/>
        </w:rPr>
        <w:t>AYHAN</w:t>
      </w:r>
      <w:r w:rsidR="000303FC">
        <w:rPr>
          <w:rFonts w:ascii="Times New Roman" w:hAnsi="Times New Roman" w:cs="Times New Roman"/>
          <w:b/>
          <w:sz w:val="20"/>
          <w:szCs w:val="20"/>
        </w:rPr>
        <w:t xml:space="preserve">           </w:t>
      </w:r>
      <w:r>
        <w:rPr>
          <w:rFonts w:ascii="Times New Roman" w:hAnsi="Times New Roman" w:cs="Times New Roman"/>
          <w:b/>
          <w:sz w:val="20"/>
          <w:szCs w:val="20"/>
        </w:rPr>
        <w:t>Ergün</w:t>
      </w:r>
      <w:proofErr w:type="gramEnd"/>
      <w:r>
        <w:rPr>
          <w:rFonts w:ascii="Times New Roman" w:hAnsi="Times New Roman" w:cs="Times New Roman"/>
          <w:b/>
          <w:sz w:val="20"/>
          <w:szCs w:val="20"/>
        </w:rPr>
        <w:t xml:space="preserve"> ÖZDEMİR  </w:t>
      </w:r>
      <w:r w:rsidR="000303FC">
        <w:rPr>
          <w:rFonts w:ascii="Times New Roman" w:hAnsi="Times New Roman" w:cs="Times New Roman"/>
          <w:b/>
          <w:sz w:val="20"/>
          <w:szCs w:val="20"/>
        </w:rPr>
        <w:t xml:space="preserve">              </w:t>
      </w:r>
      <w:r>
        <w:rPr>
          <w:rFonts w:ascii="Times New Roman" w:hAnsi="Times New Roman" w:cs="Times New Roman"/>
          <w:b/>
          <w:sz w:val="20"/>
          <w:szCs w:val="20"/>
        </w:rPr>
        <w:t>Yusuf ÖZAYDIN</w:t>
      </w:r>
    </w:p>
    <w:p w:rsidR="005C1C00" w:rsidRPr="005C1C00" w:rsidRDefault="005C1C00" w:rsidP="005C1C00">
      <w:pPr>
        <w:pStyle w:val="AralkYok"/>
        <w:rPr>
          <w:rFonts w:ascii="Times New Roman" w:hAnsi="Times New Roman" w:cs="Times New Roman"/>
          <w:b/>
          <w:sz w:val="20"/>
          <w:szCs w:val="20"/>
        </w:rPr>
      </w:pPr>
    </w:p>
    <w:p w:rsidR="005C1C00" w:rsidRPr="005C1C00" w:rsidRDefault="005C1C00" w:rsidP="005C1C00">
      <w:pPr>
        <w:pStyle w:val="AralkYok"/>
        <w:rPr>
          <w:rFonts w:ascii="Times New Roman" w:hAnsi="Times New Roman" w:cs="Times New Roman"/>
          <w:b/>
          <w:sz w:val="20"/>
          <w:szCs w:val="20"/>
        </w:rPr>
      </w:pPr>
      <w:r w:rsidRPr="005C1C00">
        <w:rPr>
          <w:rFonts w:ascii="Times New Roman" w:hAnsi="Times New Roman" w:cs="Times New Roman"/>
          <w:b/>
          <w:sz w:val="20"/>
          <w:szCs w:val="20"/>
        </w:rPr>
        <w:t xml:space="preserve">  </w:t>
      </w:r>
      <w:r w:rsidR="000303FC">
        <w:rPr>
          <w:rFonts w:ascii="Times New Roman" w:hAnsi="Times New Roman" w:cs="Times New Roman"/>
          <w:b/>
          <w:sz w:val="20"/>
          <w:szCs w:val="20"/>
        </w:rPr>
        <w:t xml:space="preserve">          </w:t>
      </w:r>
      <w:r w:rsidRPr="005C1C00">
        <w:rPr>
          <w:rFonts w:ascii="Times New Roman" w:hAnsi="Times New Roman" w:cs="Times New Roman"/>
          <w:b/>
          <w:sz w:val="20"/>
          <w:szCs w:val="20"/>
        </w:rPr>
        <w:t xml:space="preserve"> ÜYE</w:t>
      </w:r>
      <w:r w:rsidR="000303FC">
        <w:rPr>
          <w:rFonts w:ascii="Times New Roman" w:hAnsi="Times New Roman" w:cs="Times New Roman"/>
          <w:b/>
          <w:sz w:val="20"/>
          <w:szCs w:val="20"/>
        </w:rPr>
        <w:t xml:space="preserve">                        </w:t>
      </w:r>
      <w:r w:rsidRPr="005C1C00">
        <w:rPr>
          <w:rFonts w:ascii="Times New Roman" w:hAnsi="Times New Roman" w:cs="Times New Roman"/>
          <w:b/>
          <w:sz w:val="20"/>
          <w:szCs w:val="20"/>
        </w:rPr>
        <w:tab/>
      </w:r>
      <w:r w:rsidR="000303FC">
        <w:rPr>
          <w:rFonts w:ascii="Times New Roman" w:hAnsi="Times New Roman" w:cs="Times New Roman"/>
          <w:b/>
          <w:sz w:val="20"/>
          <w:szCs w:val="20"/>
        </w:rPr>
        <w:t xml:space="preserve">         </w:t>
      </w:r>
      <w:proofErr w:type="spellStart"/>
      <w:r w:rsidRPr="005C1C00">
        <w:rPr>
          <w:rFonts w:ascii="Times New Roman" w:hAnsi="Times New Roman" w:cs="Times New Roman"/>
          <w:b/>
          <w:sz w:val="20"/>
          <w:szCs w:val="20"/>
        </w:rPr>
        <w:t>ÜYE</w:t>
      </w:r>
      <w:proofErr w:type="spellEnd"/>
      <w:r w:rsidR="000303FC">
        <w:rPr>
          <w:rFonts w:ascii="Times New Roman" w:hAnsi="Times New Roman" w:cs="Times New Roman"/>
          <w:b/>
          <w:sz w:val="20"/>
          <w:szCs w:val="20"/>
        </w:rPr>
        <w:t xml:space="preserve">                                                           </w:t>
      </w:r>
      <w:proofErr w:type="spellStart"/>
      <w:r w:rsidR="00632B41" w:rsidRPr="005C1C00">
        <w:rPr>
          <w:rFonts w:ascii="Times New Roman" w:hAnsi="Times New Roman" w:cs="Times New Roman"/>
          <w:b/>
          <w:sz w:val="20"/>
          <w:szCs w:val="20"/>
        </w:rPr>
        <w:t>ÜYE</w:t>
      </w:r>
      <w:proofErr w:type="spellEnd"/>
    </w:p>
    <w:p w:rsidR="005C1C00" w:rsidRPr="005C1C00" w:rsidRDefault="00E228BB" w:rsidP="005C1C00">
      <w:pPr>
        <w:pStyle w:val="AralkYok"/>
        <w:rPr>
          <w:rFonts w:ascii="Times New Roman" w:hAnsi="Times New Roman" w:cs="Times New Roman"/>
          <w:b/>
          <w:sz w:val="20"/>
          <w:szCs w:val="20"/>
        </w:rPr>
      </w:pPr>
      <w:r>
        <w:rPr>
          <w:rFonts w:ascii="Times New Roman" w:hAnsi="Times New Roman" w:cs="Times New Roman"/>
          <w:b/>
          <w:sz w:val="20"/>
          <w:szCs w:val="20"/>
        </w:rPr>
        <w:t xml:space="preserve">    Veli ŞAHMAN</w:t>
      </w:r>
      <w:r>
        <w:rPr>
          <w:rFonts w:ascii="Times New Roman" w:hAnsi="Times New Roman" w:cs="Times New Roman"/>
          <w:b/>
          <w:sz w:val="20"/>
          <w:szCs w:val="20"/>
        </w:rPr>
        <w:tab/>
        <w:t xml:space="preserve">           Ayla KOÇ IŞIK</w:t>
      </w:r>
      <w:r w:rsidR="00632B41">
        <w:rPr>
          <w:rFonts w:ascii="Times New Roman" w:hAnsi="Times New Roman" w:cs="Times New Roman"/>
          <w:b/>
          <w:sz w:val="20"/>
          <w:szCs w:val="20"/>
        </w:rPr>
        <w:tab/>
      </w:r>
      <w:r w:rsidR="005C1C00" w:rsidRPr="005C1C00">
        <w:rPr>
          <w:rFonts w:ascii="Times New Roman" w:hAnsi="Times New Roman" w:cs="Times New Roman"/>
          <w:b/>
          <w:sz w:val="20"/>
          <w:szCs w:val="20"/>
        </w:rPr>
        <w:t xml:space="preserve"> </w:t>
      </w:r>
      <w:r w:rsidR="000303FC">
        <w:rPr>
          <w:rFonts w:ascii="Times New Roman" w:hAnsi="Times New Roman" w:cs="Times New Roman"/>
          <w:b/>
          <w:sz w:val="20"/>
          <w:szCs w:val="20"/>
        </w:rPr>
        <w:t xml:space="preserve">                          </w:t>
      </w:r>
      <w:r w:rsidR="005C1C00" w:rsidRPr="005C1C00">
        <w:rPr>
          <w:rFonts w:ascii="Times New Roman" w:hAnsi="Times New Roman" w:cs="Times New Roman"/>
          <w:b/>
          <w:sz w:val="20"/>
          <w:szCs w:val="20"/>
        </w:rPr>
        <w:t>M</w:t>
      </w:r>
      <w:r>
        <w:rPr>
          <w:rFonts w:ascii="Times New Roman" w:hAnsi="Times New Roman" w:cs="Times New Roman"/>
          <w:b/>
          <w:sz w:val="20"/>
          <w:szCs w:val="20"/>
        </w:rPr>
        <w:t>ehmet Sadık TÜRÜT</w:t>
      </w:r>
    </w:p>
    <w:p w:rsidR="005C1C00" w:rsidRDefault="005C1C00" w:rsidP="005C1C00">
      <w:pPr>
        <w:jc w:val="right"/>
        <w:rPr>
          <w:rFonts w:ascii="Times New Roman" w:hAnsi="Times New Roman" w:cs="Times New Roman"/>
          <w:sz w:val="20"/>
          <w:szCs w:val="20"/>
        </w:rPr>
      </w:pPr>
    </w:p>
    <w:p w:rsidR="005C1C00" w:rsidRPr="005C1C00" w:rsidRDefault="00632B41" w:rsidP="005C1C00">
      <w:pPr>
        <w:pBdr>
          <w:bottom w:val="single" w:sz="12" w:space="1" w:color="auto"/>
        </w:pBdr>
        <w:rPr>
          <w:rFonts w:ascii="Times New Roman" w:hAnsi="Times New Roman" w:cs="Times New Roman"/>
          <w:b/>
          <w:bCs/>
          <w:sz w:val="20"/>
          <w:szCs w:val="20"/>
        </w:rPr>
      </w:pPr>
      <w:r>
        <w:rPr>
          <w:rFonts w:ascii="Times New Roman" w:hAnsi="Times New Roman" w:cs="Times New Roman"/>
          <w:b/>
          <w:bCs/>
          <w:sz w:val="20"/>
          <w:szCs w:val="20"/>
        </w:rPr>
        <w:t xml:space="preserve">                 İMAR </w:t>
      </w:r>
      <w:r w:rsidR="005C1C00" w:rsidRPr="005C1C00">
        <w:rPr>
          <w:rFonts w:ascii="Times New Roman" w:hAnsi="Times New Roman" w:cs="Times New Roman"/>
          <w:b/>
          <w:bCs/>
          <w:sz w:val="20"/>
          <w:szCs w:val="20"/>
        </w:rPr>
        <w:t>-</w:t>
      </w:r>
      <w:r>
        <w:rPr>
          <w:rFonts w:ascii="Times New Roman" w:hAnsi="Times New Roman" w:cs="Times New Roman"/>
          <w:b/>
          <w:bCs/>
          <w:sz w:val="20"/>
          <w:szCs w:val="20"/>
        </w:rPr>
        <w:t>BAYINDIRILIK</w:t>
      </w:r>
      <w:r w:rsidR="005C1C00" w:rsidRPr="005C1C00">
        <w:rPr>
          <w:rFonts w:ascii="Times New Roman" w:hAnsi="Times New Roman" w:cs="Times New Roman"/>
          <w:b/>
          <w:bCs/>
          <w:sz w:val="20"/>
          <w:szCs w:val="20"/>
        </w:rPr>
        <w:t>KOMİSYONU ÜYELERİNİN ADI SOYADI VE İMZASI</w:t>
      </w:r>
    </w:p>
    <w:p w:rsidR="005C1C00" w:rsidRDefault="005C1C00" w:rsidP="005C1C00">
      <w:pPr>
        <w:pStyle w:val="AralkYok"/>
        <w:rPr>
          <w:rFonts w:ascii="Times New Roman" w:hAnsi="Times New Roman" w:cs="Times New Roman"/>
          <w:b/>
          <w:sz w:val="20"/>
          <w:szCs w:val="20"/>
        </w:rPr>
      </w:pPr>
    </w:p>
    <w:p w:rsidR="005C1C00" w:rsidRPr="005C1C00" w:rsidRDefault="000303FC" w:rsidP="005C1C00">
      <w:pPr>
        <w:pStyle w:val="AralkYok"/>
        <w:rPr>
          <w:rFonts w:ascii="Times New Roman" w:hAnsi="Times New Roman" w:cs="Times New Roman"/>
          <w:b/>
          <w:sz w:val="20"/>
          <w:szCs w:val="20"/>
        </w:rPr>
      </w:pPr>
      <w:r>
        <w:rPr>
          <w:rFonts w:ascii="Times New Roman" w:hAnsi="Times New Roman" w:cs="Times New Roman"/>
          <w:b/>
          <w:sz w:val="20"/>
          <w:szCs w:val="20"/>
        </w:rPr>
        <w:t xml:space="preserve">         </w:t>
      </w:r>
      <w:proofErr w:type="gramStart"/>
      <w:r w:rsidR="001C216F" w:rsidRPr="005C1C00">
        <w:rPr>
          <w:rFonts w:ascii="Times New Roman" w:hAnsi="Times New Roman" w:cs="Times New Roman"/>
          <w:b/>
          <w:sz w:val="20"/>
          <w:szCs w:val="20"/>
        </w:rPr>
        <w:t>KOM.BŞK.</w:t>
      </w:r>
      <w:proofErr w:type="gramEnd"/>
      <w:r>
        <w:rPr>
          <w:rFonts w:ascii="Times New Roman" w:hAnsi="Times New Roman" w:cs="Times New Roman"/>
          <w:b/>
          <w:sz w:val="20"/>
          <w:szCs w:val="20"/>
        </w:rPr>
        <w:t xml:space="preserve"> </w:t>
      </w:r>
      <w:r w:rsidR="001C216F">
        <w:rPr>
          <w:rFonts w:ascii="Times New Roman" w:hAnsi="Times New Roman" w:cs="Times New Roman"/>
          <w:b/>
          <w:sz w:val="20"/>
          <w:szCs w:val="20"/>
        </w:rPr>
        <w:t xml:space="preserve">                 </w:t>
      </w:r>
      <w:r>
        <w:rPr>
          <w:rFonts w:ascii="Times New Roman" w:hAnsi="Times New Roman" w:cs="Times New Roman"/>
          <w:b/>
          <w:sz w:val="20"/>
          <w:szCs w:val="20"/>
        </w:rPr>
        <w:t xml:space="preserve">  </w:t>
      </w:r>
      <w:r w:rsidR="001C216F">
        <w:rPr>
          <w:rFonts w:ascii="Times New Roman" w:hAnsi="Times New Roman" w:cs="Times New Roman"/>
          <w:b/>
          <w:sz w:val="20"/>
          <w:szCs w:val="20"/>
        </w:rPr>
        <w:t xml:space="preserve">   KOM. BŞK.</w:t>
      </w:r>
      <w:r w:rsidR="00632B41">
        <w:rPr>
          <w:rFonts w:ascii="Times New Roman" w:hAnsi="Times New Roman" w:cs="Times New Roman"/>
          <w:b/>
          <w:sz w:val="20"/>
          <w:szCs w:val="20"/>
        </w:rPr>
        <w:t xml:space="preserve"> V.</w:t>
      </w:r>
      <w:r w:rsidR="005C1C00">
        <w:rPr>
          <w:rFonts w:ascii="Times New Roman" w:hAnsi="Times New Roman" w:cs="Times New Roman"/>
          <w:b/>
          <w:sz w:val="20"/>
          <w:szCs w:val="20"/>
        </w:rPr>
        <w:tab/>
      </w:r>
      <w:r>
        <w:rPr>
          <w:rFonts w:ascii="Times New Roman" w:hAnsi="Times New Roman" w:cs="Times New Roman"/>
          <w:b/>
          <w:sz w:val="20"/>
          <w:szCs w:val="20"/>
        </w:rPr>
        <w:t xml:space="preserve">                     </w:t>
      </w:r>
      <w:r w:rsidR="001C216F" w:rsidRPr="005C1C00">
        <w:rPr>
          <w:rFonts w:ascii="Times New Roman" w:hAnsi="Times New Roman" w:cs="Times New Roman"/>
          <w:b/>
          <w:sz w:val="20"/>
          <w:szCs w:val="20"/>
        </w:rPr>
        <w:t>ÜYE</w:t>
      </w:r>
      <w:r w:rsidR="005C1C00">
        <w:rPr>
          <w:rFonts w:ascii="Times New Roman" w:hAnsi="Times New Roman" w:cs="Times New Roman"/>
          <w:b/>
          <w:sz w:val="20"/>
          <w:szCs w:val="20"/>
        </w:rPr>
        <w:tab/>
      </w:r>
      <w:r w:rsidR="005C1C00">
        <w:rPr>
          <w:rFonts w:ascii="Times New Roman" w:hAnsi="Times New Roman" w:cs="Times New Roman"/>
          <w:b/>
          <w:sz w:val="20"/>
          <w:szCs w:val="20"/>
        </w:rPr>
        <w:tab/>
      </w:r>
      <w:r>
        <w:rPr>
          <w:rFonts w:ascii="Times New Roman" w:hAnsi="Times New Roman" w:cs="Times New Roman"/>
          <w:b/>
          <w:sz w:val="20"/>
          <w:szCs w:val="20"/>
        </w:rPr>
        <w:t xml:space="preserve">  </w:t>
      </w:r>
      <w:r w:rsidR="001C216F" w:rsidRPr="005C1C00">
        <w:rPr>
          <w:rFonts w:ascii="Times New Roman" w:hAnsi="Times New Roman" w:cs="Times New Roman"/>
          <w:b/>
          <w:sz w:val="20"/>
          <w:szCs w:val="20"/>
        </w:rPr>
        <w:t>ÜYE</w:t>
      </w:r>
    </w:p>
    <w:p w:rsidR="005C1C00" w:rsidRPr="005C1C00" w:rsidRDefault="00632B41" w:rsidP="005C1C00">
      <w:pPr>
        <w:pStyle w:val="AralkYok"/>
        <w:rPr>
          <w:rFonts w:ascii="Times New Roman" w:hAnsi="Times New Roman" w:cs="Times New Roman"/>
          <w:b/>
          <w:sz w:val="20"/>
          <w:szCs w:val="20"/>
        </w:rPr>
      </w:pPr>
      <w:r>
        <w:rPr>
          <w:rFonts w:ascii="Times New Roman" w:hAnsi="Times New Roman" w:cs="Times New Roman"/>
          <w:b/>
          <w:sz w:val="20"/>
          <w:szCs w:val="20"/>
        </w:rPr>
        <w:t xml:space="preserve">      Kıyas USLU</w:t>
      </w:r>
      <w:r w:rsidR="005C1C00" w:rsidRPr="005C1C00">
        <w:rPr>
          <w:rFonts w:ascii="Times New Roman" w:hAnsi="Times New Roman" w:cs="Times New Roman"/>
          <w:b/>
          <w:sz w:val="20"/>
          <w:szCs w:val="20"/>
        </w:rPr>
        <w:tab/>
      </w:r>
      <w:r w:rsidR="000303FC">
        <w:rPr>
          <w:rFonts w:ascii="Times New Roman" w:hAnsi="Times New Roman" w:cs="Times New Roman"/>
          <w:b/>
          <w:sz w:val="20"/>
          <w:szCs w:val="20"/>
        </w:rPr>
        <w:t xml:space="preserve">                        </w:t>
      </w:r>
      <w:r>
        <w:rPr>
          <w:rFonts w:ascii="Times New Roman" w:hAnsi="Times New Roman" w:cs="Times New Roman"/>
          <w:b/>
          <w:sz w:val="20"/>
          <w:szCs w:val="20"/>
        </w:rPr>
        <w:t>Selami ARICI</w:t>
      </w:r>
      <w:r w:rsidR="005C1C00" w:rsidRPr="005C1C00">
        <w:rPr>
          <w:rFonts w:ascii="Times New Roman" w:hAnsi="Times New Roman" w:cs="Times New Roman"/>
          <w:b/>
          <w:sz w:val="20"/>
          <w:szCs w:val="20"/>
        </w:rPr>
        <w:tab/>
      </w:r>
      <w:r w:rsidR="005C1C00" w:rsidRPr="005C1C00">
        <w:rPr>
          <w:rFonts w:ascii="Times New Roman" w:hAnsi="Times New Roman" w:cs="Times New Roman"/>
          <w:b/>
          <w:sz w:val="20"/>
          <w:szCs w:val="20"/>
        </w:rPr>
        <w:tab/>
      </w:r>
      <w:r>
        <w:rPr>
          <w:rFonts w:ascii="Times New Roman" w:hAnsi="Times New Roman" w:cs="Times New Roman"/>
          <w:b/>
          <w:sz w:val="20"/>
          <w:szCs w:val="20"/>
        </w:rPr>
        <w:t xml:space="preserve">  Ersin </w:t>
      </w:r>
      <w:proofErr w:type="gramStart"/>
      <w:r>
        <w:rPr>
          <w:rFonts w:ascii="Times New Roman" w:hAnsi="Times New Roman" w:cs="Times New Roman"/>
          <w:b/>
          <w:sz w:val="20"/>
          <w:szCs w:val="20"/>
        </w:rPr>
        <w:t>SERİN</w:t>
      </w:r>
      <w:r w:rsidR="001C216F">
        <w:rPr>
          <w:rFonts w:ascii="Times New Roman" w:hAnsi="Times New Roman" w:cs="Times New Roman"/>
          <w:b/>
          <w:sz w:val="20"/>
          <w:szCs w:val="20"/>
        </w:rPr>
        <w:t xml:space="preserve">   </w:t>
      </w:r>
      <w:r w:rsidR="000303FC">
        <w:rPr>
          <w:rFonts w:ascii="Times New Roman" w:hAnsi="Times New Roman" w:cs="Times New Roman"/>
          <w:b/>
          <w:sz w:val="20"/>
          <w:szCs w:val="20"/>
        </w:rPr>
        <w:t xml:space="preserve">        </w:t>
      </w:r>
      <w:r w:rsidR="001C216F">
        <w:rPr>
          <w:rFonts w:ascii="Times New Roman" w:hAnsi="Times New Roman" w:cs="Times New Roman"/>
          <w:b/>
          <w:sz w:val="20"/>
          <w:szCs w:val="20"/>
        </w:rPr>
        <w:t xml:space="preserve"> Kerim</w:t>
      </w:r>
      <w:proofErr w:type="gramEnd"/>
      <w:r w:rsidR="001C216F">
        <w:rPr>
          <w:rFonts w:ascii="Times New Roman" w:hAnsi="Times New Roman" w:cs="Times New Roman"/>
          <w:b/>
          <w:sz w:val="20"/>
          <w:szCs w:val="20"/>
        </w:rPr>
        <w:t xml:space="preserve"> TUFAN</w:t>
      </w:r>
    </w:p>
    <w:p w:rsidR="005C1C00" w:rsidRPr="005C1C00" w:rsidRDefault="005C1C00" w:rsidP="005C1C00">
      <w:pPr>
        <w:pStyle w:val="AralkYok"/>
        <w:rPr>
          <w:rFonts w:ascii="Times New Roman" w:hAnsi="Times New Roman" w:cs="Times New Roman"/>
          <w:b/>
          <w:sz w:val="20"/>
          <w:szCs w:val="20"/>
        </w:rPr>
      </w:pPr>
    </w:p>
    <w:p w:rsidR="005C1C00" w:rsidRPr="005C1C00" w:rsidRDefault="000303FC" w:rsidP="005C1C00">
      <w:pPr>
        <w:pStyle w:val="AralkYok"/>
        <w:rPr>
          <w:rFonts w:ascii="Times New Roman" w:hAnsi="Times New Roman" w:cs="Times New Roman"/>
          <w:b/>
          <w:sz w:val="20"/>
          <w:szCs w:val="20"/>
        </w:rPr>
      </w:pPr>
      <w:r>
        <w:rPr>
          <w:rFonts w:ascii="Times New Roman" w:hAnsi="Times New Roman" w:cs="Times New Roman"/>
          <w:b/>
          <w:sz w:val="20"/>
          <w:szCs w:val="20"/>
        </w:rPr>
        <w:t xml:space="preserve">               </w:t>
      </w:r>
      <w:r w:rsidR="001C216F" w:rsidRPr="005C1C00">
        <w:rPr>
          <w:rFonts w:ascii="Times New Roman" w:hAnsi="Times New Roman" w:cs="Times New Roman"/>
          <w:b/>
          <w:sz w:val="20"/>
          <w:szCs w:val="20"/>
        </w:rPr>
        <w:t>ÜYE</w:t>
      </w:r>
      <w:r w:rsidR="005C1C00" w:rsidRPr="005C1C00">
        <w:rPr>
          <w:rFonts w:ascii="Times New Roman" w:hAnsi="Times New Roman" w:cs="Times New Roman"/>
          <w:b/>
          <w:sz w:val="20"/>
          <w:szCs w:val="20"/>
        </w:rPr>
        <w:tab/>
      </w:r>
      <w:r w:rsidR="005C1C00" w:rsidRPr="005C1C00">
        <w:rPr>
          <w:rFonts w:ascii="Times New Roman" w:hAnsi="Times New Roman" w:cs="Times New Roman"/>
          <w:b/>
          <w:sz w:val="20"/>
          <w:szCs w:val="20"/>
        </w:rPr>
        <w:tab/>
      </w:r>
      <w:r w:rsidR="005C1C00" w:rsidRPr="005C1C00">
        <w:rPr>
          <w:rFonts w:ascii="Times New Roman" w:hAnsi="Times New Roman" w:cs="Times New Roman"/>
          <w:b/>
          <w:sz w:val="20"/>
          <w:szCs w:val="20"/>
        </w:rPr>
        <w:tab/>
      </w:r>
      <w:r>
        <w:rPr>
          <w:rFonts w:ascii="Times New Roman" w:hAnsi="Times New Roman" w:cs="Times New Roman"/>
          <w:b/>
          <w:sz w:val="20"/>
          <w:szCs w:val="20"/>
        </w:rPr>
        <w:t xml:space="preserve">                                </w:t>
      </w:r>
      <w:r w:rsidR="001C216F" w:rsidRPr="005C1C00">
        <w:rPr>
          <w:rFonts w:ascii="Times New Roman" w:hAnsi="Times New Roman" w:cs="Times New Roman"/>
          <w:b/>
          <w:sz w:val="20"/>
          <w:szCs w:val="20"/>
        </w:rPr>
        <w:t>ÜYE</w:t>
      </w:r>
      <w:r w:rsidR="005C1C00" w:rsidRPr="005C1C00">
        <w:rPr>
          <w:rFonts w:ascii="Times New Roman" w:hAnsi="Times New Roman" w:cs="Times New Roman"/>
          <w:b/>
          <w:sz w:val="20"/>
          <w:szCs w:val="20"/>
        </w:rPr>
        <w:tab/>
      </w:r>
      <w:r w:rsidR="005C1C00" w:rsidRPr="005C1C00">
        <w:rPr>
          <w:rFonts w:ascii="Times New Roman" w:hAnsi="Times New Roman" w:cs="Times New Roman"/>
          <w:b/>
          <w:sz w:val="20"/>
          <w:szCs w:val="20"/>
        </w:rPr>
        <w:tab/>
      </w:r>
      <w:r w:rsidR="005C1C00" w:rsidRPr="005C1C00">
        <w:rPr>
          <w:rFonts w:ascii="Times New Roman" w:hAnsi="Times New Roman" w:cs="Times New Roman"/>
          <w:b/>
          <w:sz w:val="20"/>
          <w:szCs w:val="20"/>
        </w:rPr>
        <w:tab/>
      </w:r>
      <w:r>
        <w:rPr>
          <w:rFonts w:ascii="Times New Roman" w:hAnsi="Times New Roman" w:cs="Times New Roman"/>
          <w:b/>
          <w:sz w:val="20"/>
          <w:szCs w:val="20"/>
        </w:rPr>
        <w:t xml:space="preserve">       </w:t>
      </w:r>
      <w:r w:rsidR="001C216F" w:rsidRPr="005C1C00">
        <w:rPr>
          <w:rFonts w:ascii="Times New Roman" w:hAnsi="Times New Roman" w:cs="Times New Roman"/>
          <w:b/>
          <w:sz w:val="20"/>
          <w:szCs w:val="20"/>
        </w:rPr>
        <w:t>ÜYE</w:t>
      </w:r>
      <w:r w:rsidR="005C1C00" w:rsidRPr="005C1C00">
        <w:rPr>
          <w:rFonts w:ascii="Times New Roman" w:hAnsi="Times New Roman" w:cs="Times New Roman"/>
          <w:b/>
          <w:sz w:val="20"/>
          <w:szCs w:val="20"/>
        </w:rPr>
        <w:tab/>
      </w:r>
    </w:p>
    <w:p w:rsidR="00921445" w:rsidRPr="005C1C00" w:rsidRDefault="001C216F" w:rsidP="00AE03B6">
      <w:pPr>
        <w:pStyle w:val="AralkYok"/>
        <w:rPr>
          <w:rFonts w:ascii="Times New Roman" w:hAnsi="Times New Roman"/>
        </w:rPr>
      </w:pPr>
      <w:r>
        <w:rPr>
          <w:rFonts w:ascii="Times New Roman" w:hAnsi="Times New Roman" w:cs="Times New Roman"/>
          <w:b/>
          <w:sz w:val="20"/>
          <w:szCs w:val="20"/>
        </w:rPr>
        <w:t>Abdurrahman ÇOKGÜNLÜ</w:t>
      </w:r>
      <w:r>
        <w:rPr>
          <w:rFonts w:ascii="Times New Roman" w:hAnsi="Times New Roman" w:cs="Times New Roman"/>
          <w:b/>
          <w:sz w:val="20"/>
          <w:szCs w:val="20"/>
        </w:rPr>
        <w:tab/>
        <w:t xml:space="preserve">                    Berna Bahar NEARA</w:t>
      </w:r>
      <w:r w:rsidR="005C1C00" w:rsidRPr="005C1C00">
        <w:rPr>
          <w:rFonts w:ascii="Times New Roman" w:hAnsi="Times New Roman" w:cs="Times New Roman"/>
          <w:b/>
          <w:sz w:val="20"/>
          <w:szCs w:val="20"/>
        </w:rPr>
        <w:tab/>
      </w:r>
      <w:r>
        <w:rPr>
          <w:rFonts w:ascii="Times New Roman" w:hAnsi="Times New Roman" w:cs="Times New Roman"/>
          <w:b/>
          <w:sz w:val="20"/>
          <w:szCs w:val="20"/>
        </w:rPr>
        <w:t>M. Tunca ÇELİK</w:t>
      </w:r>
    </w:p>
    <w:sectPr w:rsidR="00921445" w:rsidRPr="005C1C00" w:rsidSect="006A1488">
      <w:pgSz w:w="11906" w:h="16838"/>
      <w:pgMar w:top="851" w:right="1418"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Arial">
    <w:panose1 w:val="020B0604020202020204"/>
    <w:charset w:val="A2"/>
    <w:family w:val="swiss"/>
    <w:pitch w:val="variable"/>
    <w:sig w:usb0="E0002AFF" w:usb1="C0007843"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FE0E8F"/>
    <w:multiLevelType w:val="hybridMultilevel"/>
    <w:tmpl w:val="D386556A"/>
    <w:lvl w:ilvl="0" w:tplc="300A6D8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nsid w:val="532619BE"/>
    <w:multiLevelType w:val="hybridMultilevel"/>
    <w:tmpl w:val="BCC674D6"/>
    <w:lvl w:ilvl="0" w:tplc="054C9FFA">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useFELayout/>
    <w:compatSetting w:name="compatibilityMode" w:uri="http://schemas.microsoft.com/office/word" w:val="12"/>
  </w:compat>
  <w:rsids>
    <w:rsidRoot w:val="00F06EB0"/>
    <w:rsid w:val="000303FC"/>
    <w:rsid w:val="000B77DC"/>
    <w:rsid w:val="001C216F"/>
    <w:rsid w:val="001D0563"/>
    <w:rsid w:val="00244D68"/>
    <w:rsid w:val="002908D5"/>
    <w:rsid w:val="00290ABB"/>
    <w:rsid w:val="002C65F8"/>
    <w:rsid w:val="002E2F96"/>
    <w:rsid w:val="003929CD"/>
    <w:rsid w:val="0039353D"/>
    <w:rsid w:val="003D2037"/>
    <w:rsid w:val="003E1130"/>
    <w:rsid w:val="00422137"/>
    <w:rsid w:val="005663CD"/>
    <w:rsid w:val="00581F99"/>
    <w:rsid w:val="005C1C00"/>
    <w:rsid w:val="005E3DEF"/>
    <w:rsid w:val="00632B41"/>
    <w:rsid w:val="006A1488"/>
    <w:rsid w:val="00921445"/>
    <w:rsid w:val="00985B56"/>
    <w:rsid w:val="009F4BDB"/>
    <w:rsid w:val="00AB5EF0"/>
    <w:rsid w:val="00AB67F5"/>
    <w:rsid w:val="00AE03B6"/>
    <w:rsid w:val="00C64F47"/>
    <w:rsid w:val="00C73919"/>
    <w:rsid w:val="00CD6F4D"/>
    <w:rsid w:val="00D8773B"/>
    <w:rsid w:val="00DD0002"/>
    <w:rsid w:val="00DD2610"/>
    <w:rsid w:val="00E228BB"/>
    <w:rsid w:val="00ED3965"/>
    <w:rsid w:val="00EE21E5"/>
    <w:rsid w:val="00F06EB0"/>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7233B09-5556-46C6-9CEB-0C827CD2A1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D2610"/>
  </w:style>
  <w:style w:type="paragraph" w:styleId="Balk1">
    <w:name w:val="heading 1"/>
    <w:basedOn w:val="Normal"/>
    <w:next w:val="Normal"/>
    <w:link w:val="Balk1Char"/>
    <w:qFormat/>
    <w:rsid w:val="00F06EB0"/>
    <w:pPr>
      <w:keepNext/>
      <w:spacing w:after="0" w:line="240" w:lineRule="auto"/>
      <w:jc w:val="center"/>
      <w:outlineLvl w:val="0"/>
    </w:pPr>
    <w:rPr>
      <w:rFonts w:ascii="Arial" w:eastAsia="Times New Roman" w:hAnsi="Arial" w:cs="Times New Roman"/>
      <w:b/>
      <w:sz w:val="20"/>
      <w:szCs w:val="20"/>
    </w:rPr>
  </w:style>
  <w:style w:type="paragraph" w:styleId="Balk2">
    <w:name w:val="heading 2"/>
    <w:basedOn w:val="Normal"/>
    <w:next w:val="Normal"/>
    <w:link w:val="Balk2Char"/>
    <w:semiHidden/>
    <w:unhideWhenUsed/>
    <w:qFormat/>
    <w:rsid w:val="00F06EB0"/>
    <w:pPr>
      <w:keepNext/>
      <w:spacing w:after="0" w:line="240" w:lineRule="auto"/>
      <w:outlineLvl w:val="1"/>
    </w:pPr>
    <w:rPr>
      <w:rFonts w:ascii="Arial" w:eastAsia="Times New Roman" w:hAnsi="Arial" w:cs="Times New Roman"/>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rsid w:val="00F06EB0"/>
    <w:rPr>
      <w:rFonts w:ascii="Arial" w:eastAsia="Times New Roman" w:hAnsi="Arial" w:cs="Times New Roman"/>
      <w:b/>
      <w:sz w:val="20"/>
      <w:szCs w:val="20"/>
    </w:rPr>
  </w:style>
  <w:style w:type="character" w:customStyle="1" w:styleId="Balk2Char">
    <w:name w:val="Başlık 2 Char"/>
    <w:basedOn w:val="VarsaylanParagrafYazTipi"/>
    <w:link w:val="Balk2"/>
    <w:semiHidden/>
    <w:rsid w:val="00F06EB0"/>
    <w:rPr>
      <w:rFonts w:ascii="Arial" w:eastAsia="Times New Roman" w:hAnsi="Arial" w:cs="Times New Roman"/>
      <w:b/>
      <w:sz w:val="20"/>
      <w:szCs w:val="20"/>
    </w:rPr>
  </w:style>
  <w:style w:type="paragraph" w:styleId="GvdeMetni">
    <w:name w:val="Body Text"/>
    <w:basedOn w:val="Normal"/>
    <w:link w:val="GvdeMetniChar"/>
    <w:unhideWhenUsed/>
    <w:rsid w:val="00F06EB0"/>
    <w:pPr>
      <w:spacing w:after="0" w:line="240" w:lineRule="auto"/>
    </w:pPr>
    <w:rPr>
      <w:rFonts w:ascii="Arial" w:eastAsia="Times New Roman" w:hAnsi="Arial" w:cs="Times New Roman"/>
      <w:b/>
      <w:sz w:val="20"/>
      <w:szCs w:val="20"/>
    </w:rPr>
  </w:style>
  <w:style w:type="character" w:customStyle="1" w:styleId="GvdeMetniChar">
    <w:name w:val="Gövde Metni Char"/>
    <w:basedOn w:val="VarsaylanParagrafYazTipi"/>
    <w:link w:val="GvdeMetni"/>
    <w:rsid w:val="00F06EB0"/>
    <w:rPr>
      <w:rFonts w:ascii="Arial" w:eastAsia="Times New Roman" w:hAnsi="Arial" w:cs="Times New Roman"/>
      <w:b/>
      <w:sz w:val="20"/>
      <w:szCs w:val="20"/>
    </w:rPr>
  </w:style>
  <w:style w:type="paragraph" w:styleId="AralkYok">
    <w:name w:val="No Spacing"/>
    <w:uiPriority w:val="1"/>
    <w:qFormat/>
    <w:rsid w:val="005C1C00"/>
    <w:pPr>
      <w:spacing w:after="0" w:line="240" w:lineRule="auto"/>
    </w:pPr>
  </w:style>
  <w:style w:type="paragraph" w:styleId="ListeParagraf">
    <w:name w:val="List Paragraph"/>
    <w:basedOn w:val="Normal"/>
    <w:uiPriority w:val="34"/>
    <w:qFormat/>
    <w:rsid w:val="00AE03B6"/>
    <w:pPr>
      <w:spacing w:after="160" w:line="259" w:lineRule="auto"/>
      <w:ind w:left="720"/>
      <w:contextualSpacing/>
    </w:pPr>
    <w:rPr>
      <w:rFonts w:eastAsiaTheme="minorHAnsi"/>
      <w:lang w:eastAsia="en-US"/>
    </w:rPr>
  </w:style>
  <w:style w:type="paragraph" w:styleId="BalonMetni">
    <w:name w:val="Balloon Text"/>
    <w:basedOn w:val="Normal"/>
    <w:link w:val="BalonMetniChar"/>
    <w:uiPriority w:val="99"/>
    <w:semiHidden/>
    <w:unhideWhenUsed/>
    <w:rsid w:val="00290ABB"/>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290AB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2699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1</Pages>
  <Words>528</Words>
  <Characters>3010</Characters>
  <Application>Microsoft Office Word</Application>
  <DocSecurity>0</DocSecurity>
  <Lines>25</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3531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Ege</dc:creator>
  <cp:keywords/>
  <dc:description/>
  <cp:lastModifiedBy>Imar_20</cp:lastModifiedBy>
  <cp:revision>22</cp:revision>
  <cp:lastPrinted>2015-03-26T13:07:00Z</cp:lastPrinted>
  <dcterms:created xsi:type="dcterms:W3CDTF">2015-03-10T10:34:00Z</dcterms:created>
  <dcterms:modified xsi:type="dcterms:W3CDTF">2015-03-26T13:15:00Z</dcterms:modified>
</cp:coreProperties>
</file>